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AFC" w:rsidRPr="00C402CA" w:rsidRDefault="00163AFC" w:rsidP="00163A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02CA">
        <w:rPr>
          <w:rFonts w:ascii="Times New Roman" w:hAnsi="Times New Roman" w:cs="Times New Roman"/>
          <w:color w:val="000000"/>
          <w:sz w:val="24"/>
          <w:szCs w:val="24"/>
        </w:rPr>
        <w:t>Федеральная целевая программа</w:t>
      </w:r>
      <w:r w:rsidRPr="00C402CA">
        <w:rPr>
          <w:rFonts w:ascii="Times New Roman" w:hAnsi="Times New Roman" w:cs="Times New Roman"/>
          <w:color w:val="000000"/>
          <w:sz w:val="24"/>
          <w:szCs w:val="24"/>
        </w:rPr>
        <w:t xml:space="preserve"> развития образования на 2016-2020 годы</w:t>
      </w:r>
    </w:p>
    <w:p w:rsidR="00163AFC" w:rsidRPr="00C402CA" w:rsidRDefault="00163AFC" w:rsidP="00163AF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63AFC" w:rsidRPr="00C402CA" w:rsidRDefault="00163AFC" w:rsidP="00163A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02CA">
        <w:rPr>
          <w:rFonts w:ascii="Times New Roman" w:hAnsi="Times New Roman" w:cs="Times New Roman"/>
          <w:color w:val="000000"/>
          <w:sz w:val="24"/>
          <w:szCs w:val="24"/>
        </w:rPr>
        <w:t>Проект «</w:t>
      </w:r>
      <w:r w:rsidRPr="00C402CA">
        <w:rPr>
          <w:rFonts w:ascii="Times New Roman" w:hAnsi="Times New Roman" w:cs="Times New Roman"/>
          <w:color w:val="000000"/>
          <w:sz w:val="24"/>
          <w:szCs w:val="24"/>
        </w:rPr>
        <w:t>Разработка, апробация и внедрение организационно-правовой модели сетевого взаимодействия образовательных организаций в системе доп</w:t>
      </w:r>
      <w:r w:rsidRPr="00C402CA">
        <w:rPr>
          <w:rFonts w:ascii="Times New Roman" w:hAnsi="Times New Roman" w:cs="Times New Roman"/>
          <w:color w:val="000000"/>
          <w:sz w:val="24"/>
          <w:szCs w:val="24"/>
        </w:rPr>
        <w:t>олнительного образования детей»</w:t>
      </w:r>
    </w:p>
    <w:p w:rsidR="00163AFC" w:rsidRPr="00C402CA" w:rsidRDefault="00163AFC" w:rsidP="00163A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02CA" w:rsidRDefault="00C402CA" w:rsidP="00163A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5A1B" w:rsidRPr="00C402CA" w:rsidRDefault="00163AFC" w:rsidP="00163A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02CA">
        <w:rPr>
          <w:rFonts w:ascii="Times New Roman" w:eastAsia="Calibri" w:hAnsi="Times New Roman" w:cs="Times New Roman"/>
          <w:b/>
          <w:sz w:val="28"/>
          <w:szCs w:val="28"/>
        </w:rPr>
        <w:t>Порядок апробации</w:t>
      </w:r>
      <w:r w:rsidR="009A5766" w:rsidRPr="00C402CA">
        <w:rPr>
          <w:rFonts w:ascii="Times New Roman" w:eastAsia="Calibri" w:hAnsi="Times New Roman" w:cs="Times New Roman"/>
          <w:b/>
          <w:sz w:val="28"/>
          <w:szCs w:val="28"/>
        </w:rPr>
        <w:t xml:space="preserve"> организационно-правовой модели сетевого взаимодействия образовательных организаций в системе дополнительного образования детей</w:t>
      </w:r>
    </w:p>
    <w:p w:rsidR="009A5766" w:rsidRPr="00C402CA" w:rsidRDefault="009A5766" w:rsidP="009A57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5766" w:rsidRDefault="00163AFC" w:rsidP="00B81669">
      <w:pPr>
        <w:suppressAutoHyphens/>
        <w:snapToGrid w:val="0"/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02CA">
        <w:rPr>
          <w:rFonts w:ascii="Times New Roman" w:eastAsia="Calibri" w:hAnsi="Times New Roman" w:cs="Times New Roman"/>
          <w:sz w:val="24"/>
          <w:szCs w:val="24"/>
        </w:rPr>
        <w:t xml:space="preserve">Процедура апробации </w:t>
      </w:r>
      <w:r w:rsidRPr="00C402CA">
        <w:rPr>
          <w:rFonts w:ascii="Times New Roman" w:hAnsi="Times New Roman" w:cs="Times New Roman"/>
          <w:color w:val="000000"/>
          <w:sz w:val="24"/>
          <w:szCs w:val="24"/>
        </w:rPr>
        <w:t>организационно-правовой модели сетевого взаимодействия образовательных организаций в системе дополнительного образования</w:t>
      </w:r>
      <w:r w:rsidR="00C402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02CA"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r w:rsidR="000425C0" w:rsidRPr="00C402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02CA">
        <w:rPr>
          <w:rFonts w:ascii="Times New Roman" w:hAnsi="Times New Roman" w:cs="Times New Roman"/>
          <w:color w:val="000000"/>
          <w:sz w:val="24"/>
          <w:szCs w:val="24"/>
        </w:rPr>
        <w:t>запланирована на 2016 год</w:t>
      </w:r>
      <w:r w:rsidR="00C402C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0425C0" w:rsidRPr="00C402CA">
        <w:rPr>
          <w:rFonts w:ascii="Times New Roman" w:hAnsi="Times New Roman" w:cs="Times New Roman"/>
          <w:color w:val="000000"/>
          <w:sz w:val="24"/>
          <w:szCs w:val="24"/>
        </w:rPr>
        <w:t>будет состоять из следующих мероприятий</w:t>
      </w:r>
      <w:r w:rsidR="009A5766" w:rsidRPr="00C402C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81669" w:rsidRPr="00C402CA" w:rsidRDefault="00B81669" w:rsidP="00B81669">
      <w:pPr>
        <w:suppressAutoHyphens/>
        <w:snapToGrid w:val="0"/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5766" w:rsidRDefault="000425C0" w:rsidP="00B81669">
      <w:pPr>
        <w:suppressAutoHyphens/>
        <w:snapToGrid w:val="0"/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02CA">
        <w:rPr>
          <w:rFonts w:ascii="Times New Roman" w:eastAsia="Calibri" w:hAnsi="Times New Roman" w:cs="Times New Roman"/>
          <w:sz w:val="24"/>
          <w:szCs w:val="24"/>
        </w:rPr>
        <w:t>- внедрение</w:t>
      </w:r>
      <w:r w:rsidR="009A5766" w:rsidRPr="00C402CA">
        <w:rPr>
          <w:rFonts w:ascii="Times New Roman" w:eastAsia="Calibri" w:hAnsi="Times New Roman" w:cs="Times New Roman"/>
          <w:sz w:val="24"/>
          <w:szCs w:val="24"/>
        </w:rPr>
        <w:t xml:space="preserve"> разработанной</w:t>
      </w:r>
      <w:r w:rsidR="00C402CA">
        <w:rPr>
          <w:rFonts w:ascii="Times New Roman" w:eastAsia="Calibri" w:hAnsi="Times New Roman" w:cs="Times New Roman"/>
          <w:sz w:val="24"/>
          <w:szCs w:val="24"/>
        </w:rPr>
        <w:t xml:space="preserve"> в рамках проекта</w:t>
      </w:r>
      <w:r w:rsidR="009A5766" w:rsidRPr="00C402CA">
        <w:rPr>
          <w:rFonts w:ascii="Times New Roman" w:eastAsia="Calibri" w:hAnsi="Times New Roman" w:cs="Times New Roman"/>
          <w:sz w:val="24"/>
          <w:szCs w:val="24"/>
        </w:rPr>
        <w:t xml:space="preserve"> организационно-правовой модели сетевого взаимодействия образовательных организаций в системе дополнительного образования де</w:t>
      </w:r>
      <w:bookmarkStart w:id="0" w:name="_GoBack"/>
      <w:bookmarkEnd w:id="0"/>
      <w:r w:rsidR="009A5766" w:rsidRPr="00C402CA">
        <w:rPr>
          <w:rFonts w:ascii="Times New Roman" w:eastAsia="Calibri" w:hAnsi="Times New Roman" w:cs="Times New Roman"/>
          <w:sz w:val="24"/>
          <w:szCs w:val="24"/>
        </w:rPr>
        <w:t>тей в деятельность конкретных образовательных организаций;</w:t>
      </w:r>
    </w:p>
    <w:p w:rsidR="00B81669" w:rsidRPr="00C402CA" w:rsidRDefault="00B81669" w:rsidP="00B81669">
      <w:pPr>
        <w:suppressAutoHyphens/>
        <w:snapToGrid w:val="0"/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5766" w:rsidRDefault="009A5766" w:rsidP="00B81669">
      <w:pPr>
        <w:suppressAutoHyphens/>
        <w:snapToGrid w:val="0"/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02CA">
        <w:rPr>
          <w:rFonts w:ascii="Times New Roman" w:eastAsia="Calibri" w:hAnsi="Times New Roman" w:cs="Times New Roman"/>
          <w:sz w:val="24"/>
          <w:szCs w:val="24"/>
        </w:rPr>
        <w:t>- осуществление методического сопровождения хода апробации организационно-правовой модели посредством консультирования по электронной почте участников апробации, а также путем непосредственного участия в организации сетевого взаимодействия и в реализации в сетевой форме образовательных программ дополнительного образования детей;</w:t>
      </w:r>
    </w:p>
    <w:p w:rsidR="00B81669" w:rsidRPr="00C402CA" w:rsidRDefault="00B81669" w:rsidP="00B81669">
      <w:pPr>
        <w:suppressAutoHyphens/>
        <w:snapToGrid w:val="0"/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5766" w:rsidRDefault="009A5766" w:rsidP="00B81669">
      <w:pPr>
        <w:suppressAutoHyphens/>
        <w:snapToGrid w:val="0"/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02CA">
        <w:rPr>
          <w:rFonts w:ascii="Times New Roman" w:eastAsia="Calibri" w:hAnsi="Times New Roman" w:cs="Times New Roman"/>
          <w:sz w:val="24"/>
          <w:szCs w:val="24"/>
        </w:rPr>
        <w:t>- заполнение диагностических карт;</w:t>
      </w:r>
    </w:p>
    <w:p w:rsidR="00B81669" w:rsidRPr="00C402CA" w:rsidRDefault="00B81669" w:rsidP="00B81669">
      <w:pPr>
        <w:suppressAutoHyphens/>
        <w:snapToGrid w:val="0"/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5766" w:rsidRDefault="009A5766" w:rsidP="00B81669">
      <w:pPr>
        <w:suppressAutoHyphens/>
        <w:snapToGrid w:val="0"/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02CA">
        <w:rPr>
          <w:rFonts w:ascii="Times New Roman" w:eastAsia="Calibri" w:hAnsi="Times New Roman" w:cs="Times New Roman"/>
          <w:sz w:val="24"/>
          <w:szCs w:val="24"/>
        </w:rPr>
        <w:t xml:space="preserve">- проведение </w:t>
      </w:r>
      <w:proofErr w:type="gramStart"/>
      <w:r w:rsidRPr="00C402CA">
        <w:rPr>
          <w:rFonts w:ascii="Times New Roman" w:eastAsia="Calibri" w:hAnsi="Times New Roman" w:cs="Times New Roman"/>
          <w:sz w:val="24"/>
          <w:szCs w:val="24"/>
        </w:rPr>
        <w:t>Интернет-конференции</w:t>
      </w:r>
      <w:proofErr w:type="gramEnd"/>
      <w:r w:rsidRPr="00C402C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C402CA">
        <w:rPr>
          <w:rFonts w:ascii="Times New Roman" w:eastAsia="Calibri" w:hAnsi="Times New Roman" w:cs="Times New Roman"/>
          <w:sz w:val="24"/>
          <w:szCs w:val="24"/>
        </w:rPr>
        <w:t>вебинара</w:t>
      </w:r>
      <w:proofErr w:type="spellEnd"/>
      <w:r w:rsidRPr="00C402CA">
        <w:rPr>
          <w:rFonts w:ascii="Times New Roman" w:eastAsia="Calibri" w:hAnsi="Times New Roman" w:cs="Times New Roman"/>
          <w:sz w:val="24"/>
          <w:szCs w:val="24"/>
        </w:rPr>
        <w:t>) с представителями организаций, участвующих в апробации, по обсуждению результатов апробации и определению направлений доработки организационно-правовой модели;</w:t>
      </w:r>
    </w:p>
    <w:p w:rsidR="00B81669" w:rsidRPr="00C402CA" w:rsidRDefault="00B81669" w:rsidP="00B81669">
      <w:pPr>
        <w:suppressAutoHyphens/>
        <w:snapToGrid w:val="0"/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5766" w:rsidRDefault="000425C0" w:rsidP="00B81669">
      <w:pPr>
        <w:suppressAutoHyphens/>
        <w:snapToGrid w:val="0"/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02CA">
        <w:rPr>
          <w:rFonts w:ascii="Times New Roman" w:eastAsia="Calibri" w:hAnsi="Times New Roman" w:cs="Times New Roman"/>
          <w:sz w:val="24"/>
          <w:szCs w:val="24"/>
        </w:rPr>
        <w:t>- подготовка</w:t>
      </w:r>
      <w:r w:rsidR="009A5766" w:rsidRPr="00C402CA">
        <w:rPr>
          <w:rFonts w:ascii="Times New Roman" w:eastAsia="Calibri" w:hAnsi="Times New Roman" w:cs="Times New Roman"/>
          <w:sz w:val="24"/>
          <w:szCs w:val="24"/>
        </w:rPr>
        <w:t xml:space="preserve"> отчета по результатам апробации;</w:t>
      </w:r>
    </w:p>
    <w:p w:rsidR="00B81669" w:rsidRPr="00C402CA" w:rsidRDefault="00B81669" w:rsidP="00B81669">
      <w:pPr>
        <w:suppressAutoHyphens/>
        <w:snapToGrid w:val="0"/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5766" w:rsidRPr="00C402CA" w:rsidRDefault="009A5766" w:rsidP="00B81669">
      <w:pPr>
        <w:suppressAutoHyphens/>
        <w:snapToGrid w:val="0"/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02CA">
        <w:rPr>
          <w:rFonts w:ascii="Times New Roman" w:eastAsia="Calibri" w:hAnsi="Times New Roman" w:cs="Times New Roman"/>
          <w:sz w:val="24"/>
          <w:szCs w:val="24"/>
        </w:rPr>
        <w:t>- доработк</w:t>
      </w:r>
      <w:r w:rsidR="000425C0" w:rsidRPr="00C402CA">
        <w:rPr>
          <w:rFonts w:ascii="Times New Roman" w:eastAsia="Calibri" w:hAnsi="Times New Roman" w:cs="Times New Roman"/>
          <w:sz w:val="24"/>
          <w:szCs w:val="24"/>
        </w:rPr>
        <w:t>а</w:t>
      </w:r>
      <w:r w:rsidRPr="00C402CA">
        <w:rPr>
          <w:rFonts w:ascii="Times New Roman" w:eastAsia="Calibri" w:hAnsi="Times New Roman" w:cs="Times New Roman"/>
          <w:sz w:val="24"/>
          <w:szCs w:val="24"/>
        </w:rPr>
        <w:t xml:space="preserve"> по результатам апробации организационно-правовой модели сетевого взаимодействия образовательных организаций в системе дополнительного образования детей.</w:t>
      </w:r>
    </w:p>
    <w:sectPr w:rsidR="009A5766" w:rsidRPr="00C40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766"/>
    <w:rsid w:val="000425C0"/>
    <w:rsid w:val="00163AFC"/>
    <w:rsid w:val="004A5A1B"/>
    <w:rsid w:val="009A5766"/>
    <w:rsid w:val="00B81669"/>
    <w:rsid w:val="00C4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Azat Khannanov</dc:creator>
  <cp:lastModifiedBy>Azat Khannanov</cp:lastModifiedBy>
  <cp:revision>1</cp:revision>
  <dcterms:created xsi:type="dcterms:W3CDTF">2016-04-25T05:05:00Z</dcterms:created>
  <dcterms:modified xsi:type="dcterms:W3CDTF">2016-04-25T05:18:00Z</dcterms:modified>
</cp:coreProperties>
</file>